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AC4" w:rsidRDefault="00044AC4">
      <w:pPr>
        <w:pStyle w:val="Default"/>
        <w:jc w:val="center"/>
        <w:rPr>
          <w:rFonts w:ascii="Avenir Next" w:hAnsi="Avenir Next" w:hint="eastAsia"/>
          <w:color w:val="333333"/>
          <w:sz w:val="12"/>
          <w:szCs w:val="12"/>
          <w:shd w:val="clear" w:color="auto" w:fill="FFFFFF"/>
        </w:rPr>
      </w:pPr>
    </w:p>
    <w:p w:rsidR="00044AC4" w:rsidRDefault="00AD1A6E">
      <w:pPr>
        <w:pStyle w:val="Default"/>
        <w:rPr>
          <w:rFonts w:ascii="Avenir Next" w:eastAsia="Avenir Next" w:hAnsi="Avenir Next" w:cs="Avenir Next"/>
          <w:b/>
          <w:bCs/>
          <w:color w:val="333333"/>
          <w:sz w:val="24"/>
          <w:szCs w:val="24"/>
          <w:shd w:val="clear" w:color="auto" w:fill="FFFFFF"/>
        </w:rPr>
      </w:pPr>
      <w:r>
        <w:rPr>
          <w:rFonts w:ascii="Avenir Next" w:hAnsi="Avenir Next"/>
          <w:b/>
          <w:bCs/>
          <w:color w:val="333333"/>
          <w:sz w:val="24"/>
          <w:szCs w:val="24"/>
          <w:shd w:val="clear" w:color="auto" w:fill="FFFFFF"/>
          <w:lang w:val="en-US"/>
        </w:rPr>
        <w:t>ATTENDANCE AND PRESENTATION FORM FOR CONFERRING TOGETHER</w:t>
      </w:r>
    </w:p>
    <w:p w:rsidR="00044AC4" w:rsidRDefault="00AD1A6E">
      <w:pPr>
        <w:pStyle w:val="Default"/>
        <w:rPr>
          <w:rFonts w:ascii="Avenir Next" w:eastAsia="Avenir Next" w:hAnsi="Avenir Next" w:cs="Avenir Next"/>
          <w:color w:val="333333"/>
          <w:sz w:val="24"/>
          <w:szCs w:val="24"/>
          <w:shd w:val="clear" w:color="auto" w:fill="FFFFFF"/>
        </w:rPr>
      </w:pPr>
      <w:r>
        <w:rPr>
          <w:rFonts w:ascii="Avenir Next" w:hAnsi="Avenir Next"/>
          <w:color w:val="333333"/>
          <w:sz w:val="24"/>
          <w:szCs w:val="24"/>
          <w:shd w:val="clear" w:color="auto" w:fill="FFFFFF"/>
          <w:lang w:val="en-US"/>
        </w:rPr>
        <w:t>17th August 2018, Pembroke College, Oxford</w:t>
      </w:r>
    </w:p>
    <w:p w:rsidR="00044AC4" w:rsidRDefault="00044AC4">
      <w:pPr>
        <w:pStyle w:val="Default"/>
        <w:rPr>
          <w:rFonts w:ascii="Rockwell" w:eastAsia="Rockwell" w:hAnsi="Rockwell" w:cs="Rockwell"/>
          <w:i/>
          <w:iCs/>
          <w:color w:val="333333"/>
          <w:sz w:val="24"/>
          <w:szCs w:val="24"/>
          <w:shd w:val="clear" w:color="auto" w:fill="FFFFFF"/>
        </w:rPr>
      </w:pPr>
    </w:p>
    <w:tbl>
      <w:tblPr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16"/>
        <w:gridCol w:w="4816"/>
      </w:tblGrid>
      <w:tr w:rsidR="00044AC4">
        <w:trPr>
          <w:trHeight w:val="325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AC4" w:rsidRDefault="00AD1A6E">
            <w:pPr>
              <w:pStyle w:val="Default"/>
              <w:rPr>
                <w:rFonts w:hint="eastAsia"/>
              </w:rPr>
            </w:pPr>
            <w:r>
              <w:rPr>
                <w:rFonts w:ascii="Avenir Next" w:hAnsi="Avenir Next"/>
                <w:sz w:val="24"/>
                <w:szCs w:val="24"/>
                <w:shd w:val="clear" w:color="auto" w:fill="FFFFFF"/>
              </w:rPr>
              <w:t>Name:</w:t>
            </w:r>
          </w:p>
        </w:tc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AC4" w:rsidRDefault="00044AC4">
            <w:bookmarkStart w:id="0" w:name="_GoBack"/>
            <w:bookmarkEnd w:id="0"/>
          </w:p>
        </w:tc>
      </w:tr>
      <w:tr w:rsidR="00044AC4">
        <w:trPr>
          <w:trHeight w:val="325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AC4" w:rsidRDefault="00AD1A6E">
            <w:pPr>
              <w:pStyle w:val="Default"/>
              <w:rPr>
                <w:rFonts w:hint="eastAsia"/>
              </w:rPr>
            </w:pPr>
            <w:r>
              <w:rPr>
                <w:rFonts w:ascii="Avenir Next" w:hAnsi="Avenir Next"/>
                <w:sz w:val="24"/>
                <w:szCs w:val="24"/>
                <w:shd w:val="clear" w:color="auto" w:fill="FFFFFF"/>
              </w:rPr>
              <w:t>Address:</w:t>
            </w:r>
          </w:p>
        </w:tc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AC4" w:rsidRDefault="00044AC4"/>
        </w:tc>
      </w:tr>
      <w:tr w:rsidR="00044AC4">
        <w:trPr>
          <w:trHeight w:val="325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AC4" w:rsidRDefault="00AD1A6E">
            <w:pPr>
              <w:pStyle w:val="Default"/>
              <w:rPr>
                <w:rFonts w:hint="eastAsia"/>
              </w:rPr>
            </w:pPr>
            <w:r>
              <w:rPr>
                <w:rFonts w:ascii="Avenir Next" w:hAnsi="Avenir Next"/>
                <w:sz w:val="24"/>
                <w:szCs w:val="24"/>
                <w:shd w:val="clear" w:color="auto" w:fill="FFFFFF"/>
              </w:rPr>
              <w:t>Phone:</w:t>
            </w:r>
          </w:p>
        </w:tc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AC4" w:rsidRDefault="00044AC4"/>
        </w:tc>
      </w:tr>
      <w:tr w:rsidR="00044AC4">
        <w:trPr>
          <w:trHeight w:val="325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AC4" w:rsidRDefault="00AD1A6E">
            <w:pPr>
              <w:pStyle w:val="Default"/>
              <w:rPr>
                <w:rFonts w:hint="eastAsia"/>
              </w:rPr>
            </w:pPr>
            <w:r>
              <w:rPr>
                <w:rFonts w:ascii="Avenir Next" w:hAnsi="Avenir Next"/>
                <w:sz w:val="24"/>
                <w:szCs w:val="24"/>
                <w:shd w:val="clear" w:color="auto" w:fill="FFFFFF"/>
              </w:rPr>
              <w:t>Email:</w:t>
            </w:r>
          </w:p>
        </w:tc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AC4" w:rsidRDefault="00044AC4"/>
        </w:tc>
      </w:tr>
      <w:tr w:rsidR="00044AC4">
        <w:trPr>
          <w:trHeight w:val="325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AC4" w:rsidRDefault="00AD1A6E">
            <w:pPr>
              <w:pStyle w:val="Default"/>
              <w:rPr>
                <w:rFonts w:hint="eastAsia"/>
              </w:rPr>
            </w:pPr>
            <w:r>
              <w:rPr>
                <w:rFonts w:ascii="Avenir Next" w:hAnsi="Avenir Next"/>
                <w:sz w:val="24"/>
                <w:szCs w:val="24"/>
                <w:shd w:val="clear" w:color="auto" w:fill="FFFFFF"/>
              </w:rPr>
              <w:t>Academic qualifications:</w:t>
            </w:r>
          </w:p>
        </w:tc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AC4" w:rsidRDefault="00044AC4"/>
        </w:tc>
      </w:tr>
      <w:tr w:rsidR="00044AC4">
        <w:trPr>
          <w:trHeight w:val="295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AC4" w:rsidRDefault="00044AC4"/>
        </w:tc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AC4" w:rsidRDefault="00044AC4"/>
        </w:tc>
      </w:tr>
      <w:tr w:rsidR="00044AC4">
        <w:trPr>
          <w:trHeight w:val="325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AC4" w:rsidRDefault="00AD1A6E">
            <w:pPr>
              <w:pStyle w:val="Default"/>
              <w:rPr>
                <w:rFonts w:hint="eastAsia"/>
              </w:rPr>
            </w:pPr>
            <w:r>
              <w:rPr>
                <w:rFonts w:ascii="Avenir Next" w:hAnsi="Avenir Next"/>
                <w:sz w:val="24"/>
                <w:szCs w:val="24"/>
                <w:shd w:val="clear" w:color="auto" w:fill="FFFFFF"/>
              </w:rPr>
              <w:t>Area of research:</w:t>
            </w:r>
          </w:p>
        </w:tc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AC4" w:rsidRDefault="00044AC4"/>
        </w:tc>
      </w:tr>
      <w:tr w:rsidR="00044AC4">
        <w:trPr>
          <w:trHeight w:val="645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AC4" w:rsidRDefault="00AD1A6E">
            <w:pPr>
              <w:pStyle w:val="Default"/>
              <w:rPr>
                <w:rFonts w:hint="eastAsia"/>
              </w:rPr>
            </w:pPr>
            <w:r>
              <w:rPr>
                <w:rFonts w:ascii="Avenir Next" w:hAnsi="Avenir Next"/>
                <w:sz w:val="24"/>
                <w:szCs w:val="24"/>
                <w:shd w:val="clear" w:color="auto" w:fill="FFFFFF"/>
              </w:rPr>
              <w:t>Affiliated research institution (if appropriate):</w:t>
            </w:r>
          </w:p>
        </w:tc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AC4" w:rsidRDefault="00044AC4"/>
        </w:tc>
      </w:tr>
      <w:tr w:rsidR="00044AC4">
        <w:trPr>
          <w:trHeight w:val="325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AC4" w:rsidRDefault="00044AC4"/>
        </w:tc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AC4" w:rsidRDefault="00044AC4"/>
        </w:tc>
      </w:tr>
      <w:tr w:rsidR="00044AC4">
        <w:trPr>
          <w:trHeight w:val="965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AC4" w:rsidRDefault="00AD1A6E">
            <w:pPr>
              <w:pStyle w:val="Default"/>
              <w:rPr>
                <w:rFonts w:hint="eastAsia"/>
              </w:rPr>
            </w:pPr>
            <w:r>
              <w:rPr>
                <w:rFonts w:ascii="Avenir Next" w:hAnsi="Avenir Next"/>
                <w:sz w:val="24"/>
                <w:szCs w:val="24"/>
                <w:shd w:val="clear" w:color="auto" w:fill="FFFFFF"/>
              </w:rPr>
              <w:t>I confirm I</w:t>
            </w:r>
            <w:r>
              <w:rPr>
                <w:rFonts w:ascii="Avenir Next" w:hAnsi="Avenir Next"/>
                <w:sz w:val="24"/>
                <w:szCs w:val="24"/>
                <w:shd w:val="clear" w:color="auto" w:fill="FFFFFF"/>
              </w:rPr>
              <w:t xml:space="preserve"> am a young Methodist researcher (35 or under - with some flexibility!)</w:t>
            </w:r>
          </w:p>
        </w:tc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AC4" w:rsidRDefault="00AD1A6E">
            <w:pPr>
              <w:pStyle w:val="TableStyle2"/>
            </w:pPr>
            <w:r>
              <w:rPr>
                <w:rFonts w:ascii="Avenir Next" w:hAnsi="Avenir Next"/>
                <w:sz w:val="24"/>
                <w:szCs w:val="24"/>
              </w:rPr>
              <w:t>YES / NO</w:t>
            </w:r>
          </w:p>
        </w:tc>
      </w:tr>
      <w:tr w:rsidR="00044AC4">
        <w:trPr>
          <w:trHeight w:val="325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AC4" w:rsidRDefault="00044AC4"/>
        </w:tc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AC4" w:rsidRDefault="00044AC4"/>
        </w:tc>
      </w:tr>
      <w:tr w:rsidR="00044AC4">
        <w:trPr>
          <w:trHeight w:val="965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AC4" w:rsidRDefault="00AD1A6E">
            <w:pPr>
              <w:pStyle w:val="Default"/>
              <w:rPr>
                <w:rFonts w:hint="eastAsia"/>
              </w:rPr>
            </w:pPr>
            <w:r>
              <w:rPr>
                <w:rFonts w:ascii="Avenir Next" w:hAnsi="Avenir Next"/>
                <w:sz w:val="24"/>
                <w:szCs w:val="24"/>
                <w:shd w:val="clear" w:color="auto" w:fill="FFFFFF"/>
              </w:rPr>
              <w:t>I am prepared to give a 20 minute presentation of my research project (or an aspect of my research)</w:t>
            </w:r>
          </w:p>
        </w:tc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AC4" w:rsidRDefault="00AD1A6E">
            <w:pPr>
              <w:pStyle w:val="TableStyle2"/>
            </w:pPr>
            <w:r>
              <w:rPr>
                <w:rFonts w:ascii="Avenir Next" w:hAnsi="Avenir Next"/>
                <w:sz w:val="24"/>
                <w:szCs w:val="24"/>
              </w:rPr>
              <w:t>YES / NO</w:t>
            </w:r>
          </w:p>
        </w:tc>
      </w:tr>
      <w:tr w:rsidR="00044AC4">
        <w:trPr>
          <w:trHeight w:val="325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AC4" w:rsidRDefault="00AD1A6E">
            <w:pPr>
              <w:pStyle w:val="Default"/>
              <w:rPr>
                <w:rFonts w:hint="eastAsia"/>
              </w:rPr>
            </w:pPr>
            <w:r>
              <w:rPr>
                <w:rFonts w:ascii="Avenir Next" w:hAnsi="Avenir Next"/>
                <w:sz w:val="24"/>
                <w:szCs w:val="24"/>
                <w:shd w:val="clear" w:color="auto" w:fill="FFFFFF"/>
              </w:rPr>
              <w:t>Title of Presentation:</w:t>
            </w:r>
          </w:p>
        </w:tc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AC4" w:rsidRDefault="00044AC4"/>
        </w:tc>
      </w:tr>
      <w:tr w:rsidR="00044AC4">
        <w:trPr>
          <w:trHeight w:val="295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AC4" w:rsidRDefault="00044AC4"/>
        </w:tc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AC4" w:rsidRDefault="00044AC4"/>
        </w:tc>
      </w:tr>
      <w:tr w:rsidR="00044AC4">
        <w:trPr>
          <w:trHeight w:val="645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AC4" w:rsidRDefault="00AD1A6E">
            <w:pPr>
              <w:pStyle w:val="Default"/>
              <w:rPr>
                <w:rFonts w:hint="eastAsia"/>
              </w:rPr>
            </w:pPr>
            <w:r>
              <w:rPr>
                <w:rFonts w:ascii="Avenir Next" w:hAnsi="Avenir Next"/>
                <w:sz w:val="24"/>
                <w:szCs w:val="24"/>
                <w:shd w:val="clear" w:color="auto" w:fill="FFFFFF"/>
              </w:rPr>
              <w:t xml:space="preserve">I would like to attend the </w:t>
            </w:r>
            <w:r>
              <w:rPr>
                <w:rFonts w:ascii="Avenir Next" w:hAnsi="Avenir Next"/>
                <w:sz w:val="24"/>
                <w:szCs w:val="24"/>
                <w:shd w:val="clear" w:color="auto" w:fill="FFFFFF"/>
              </w:rPr>
              <w:t>Fernley Hartley Lecture</w:t>
            </w:r>
          </w:p>
        </w:tc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AC4" w:rsidRDefault="00AD1A6E">
            <w:pPr>
              <w:pStyle w:val="TableStyle2"/>
            </w:pPr>
            <w:r>
              <w:rPr>
                <w:rFonts w:ascii="Avenir Next" w:hAnsi="Avenir Next"/>
                <w:sz w:val="24"/>
                <w:szCs w:val="24"/>
              </w:rPr>
              <w:t>YES / NO</w:t>
            </w:r>
          </w:p>
        </w:tc>
      </w:tr>
      <w:tr w:rsidR="00044AC4">
        <w:trPr>
          <w:trHeight w:val="325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AC4" w:rsidRDefault="00044AC4"/>
        </w:tc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AC4" w:rsidRDefault="00044AC4"/>
        </w:tc>
      </w:tr>
      <w:tr w:rsidR="00044AC4">
        <w:trPr>
          <w:trHeight w:val="325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AC4" w:rsidRDefault="00AD1A6E">
            <w:pPr>
              <w:pStyle w:val="Default"/>
              <w:rPr>
                <w:rFonts w:hint="eastAsia"/>
              </w:rPr>
            </w:pPr>
            <w:r>
              <w:rPr>
                <w:rFonts w:ascii="Avenir Next" w:hAnsi="Avenir Next"/>
                <w:sz w:val="24"/>
                <w:szCs w:val="24"/>
                <w:shd w:val="clear" w:color="auto" w:fill="FFFFFF"/>
              </w:rPr>
              <w:t>Any dietary requirements:</w:t>
            </w:r>
          </w:p>
        </w:tc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44AC4" w:rsidRDefault="00044AC4"/>
        </w:tc>
      </w:tr>
    </w:tbl>
    <w:p w:rsidR="00044AC4" w:rsidRDefault="00044AC4">
      <w:pPr>
        <w:pStyle w:val="Default"/>
        <w:rPr>
          <w:rFonts w:ascii="Rockwell" w:eastAsia="Rockwell" w:hAnsi="Rockwell" w:cs="Rockwell"/>
          <w:i/>
          <w:iCs/>
          <w:color w:val="333333"/>
          <w:sz w:val="24"/>
          <w:szCs w:val="24"/>
          <w:shd w:val="clear" w:color="auto" w:fill="FFFFFF"/>
        </w:rPr>
      </w:pPr>
    </w:p>
    <w:p w:rsidR="00044AC4" w:rsidRDefault="00044AC4">
      <w:pPr>
        <w:pStyle w:val="Default"/>
        <w:rPr>
          <w:rFonts w:ascii="Rockwell" w:eastAsia="Rockwell" w:hAnsi="Rockwell" w:cs="Rockwell"/>
          <w:i/>
          <w:iCs/>
          <w:color w:val="333333"/>
          <w:sz w:val="24"/>
          <w:szCs w:val="24"/>
          <w:shd w:val="clear" w:color="auto" w:fill="FFFFFF"/>
        </w:rPr>
      </w:pPr>
    </w:p>
    <w:p w:rsidR="00044AC4" w:rsidRDefault="00044AC4">
      <w:pPr>
        <w:pStyle w:val="Default"/>
        <w:rPr>
          <w:rFonts w:ascii="Rockwell" w:eastAsia="Rockwell" w:hAnsi="Rockwell" w:cs="Rockwell"/>
          <w:i/>
          <w:iCs/>
          <w:color w:val="333333"/>
          <w:sz w:val="24"/>
          <w:szCs w:val="24"/>
          <w:shd w:val="clear" w:color="auto" w:fill="FFFFFF"/>
        </w:rPr>
      </w:pPr>
    </w:p>
    <w:p w:rsidR="00044AC4" w:rsidRDefault="00AD1A6E">
      <w:pPr>
        <w:pStyle w:val="Default"/>
        <w:jc w:val="center"/>
        <w:rPr>
          <w:rFonts w:ascii="Avenir Next" w:eastAsia="Avenir Next" w:hAnsi="Avenir Next" w:cs="Avenir Next"/>
          <w:b/>
          <w:bCs/>
          <w:i/>
          <w:iCs/>
          <w:color w:val="333333"/>
          <w:shd w:val="clear" w:color="auto" w:fill="FFFFFF"/>
        </w:rPr>
      </w:pPr>
      <w:r>
        <w:rPr>
          <w:rFonts w:ascii="Avenir Next" w:hAnsi="Avenir Next"/>
          <w:b/>
          <w:bCs/>
          <w:i/>
          <w:iCs/>
          <w:color w:val="333333"/>
          <w:shd w:val="clear" w:color="auto" w:fill="FFFFFF"/>
          <w:lang w:val="en-US"/>
        </w:rPr>
        <w:t xml:space="preserve">Please return this form electronically to </w:t>
      </w:r>
      <w:hyperlink r:id="rId7" w:history="1">
        <w:r>
          <w:rPr>
            <w:rStyle w:val="Hyperlink0"/>
            <w:rFonts w:ascii="Avenir Next" w:hAnsi="Avenir Next"/>
            <w:b/>
            <w:bCs/>
            <w:i/>
            <w:iCs/>
            <w:color w:val="333333"/>
            <w:shd w:val="clear" w:color="auto" w:fill="FFFFFF"/>
            <w:lang w:val="en-US"/>
          </w:rPr>
          <w:t>office@wesley.cam.ac.uk</w:t>
        </w:r>
      </w:hyperlink>
      <w:r>
        <w:rPr>
          <w:rFonts w:ascii="Avenir Next" w:hAnsi="Avenir Next"/>
          <w:b/>
          <w:bCs/>
          <w:i/>
          <w:iCs/>
          <w:color w:val="333333"/>
          <w:shd w:val="clear" w:color="auto" w:fill="FFFFFF"/>
          <w:lang w:val="en-US"/>
        </w:rPr>
        <w:t xml:space="preserve"> by Friday 27th July.</w:t>
      </w:r>
    </w:p>
    <w:p w:rsidR="00044AC4" w:rsidRDefault="00AD1A6E">
      <w:pPr>
        <w:pStyle w:val="Default"/>
        <w:jc w:val="center"/>
        <w:rPr>
          <w:rFonts w:ascii="Avenir Next" w:eastAsia="Avenir Next" w:hAnsi="Avenir Next" w:cs="Avenir Next"/>
          <w:b/>
          <w:bCs/>
          <w:i/>
          <w:iCs/>
          <w:color w:val="333333"/>
          <w:shd w:val="clear" w:color="auto" w:fill="FFFFFF"/>
        </w:rPr>
      </w:pPr>
      <w:r>
        <w:rPr>
          <w:rFonts w:ascii="Avenir Next" w:hAnsi="Avenir Next"/>
          <w:b/>
          <w:bCs/>
          <w:i/>
          <w:iCs/>
          <w:color w:val="333333"/>
          <w:shd w:val="clear" w:color="auto" w:fill="FFFFFF"/>
          <w:lang w:val="en-US"/>
        </w:rPr>
        <w:t xml:space="preserve">Confirmation of your booking will be given as forms are received. </w:t>
      </w:r>
    </w:p>
    <w:p w:rsidR="00044AC4" w:rsidRDefault="00AD1A6E">
      <w:pPr>
        <w:pStyle w:val="Default"/>
        <w:jc w:val="center"/>
        <w:rPr>
          <w:rFonts w:ascii="Avenir Next" w:hAnsi="Avenir Next"/>
          <w:b/>
          <w:bCs/>
          <w:i/>
          <w:iCs/>
          <w:color w:val="333333"/>
          <w:shd w:val="clear" w:color="auto" w:fill="FFFFFF"/>
          <w:lang w:val="en-US"/>
        </w:rPr>
      </w:pPr>
      <w:r>
        <w:rPr>
          <w:rFonts w:ascii="Avenir Next" w:hAnsi="Avenir Next"/>
          <w:b/>
          <w:bCs/>
          <w:i/>
          <w:iCs/>
          <w:color w:val="333333"/>
          <w:shd w:val="clear" w:color="auto" w:fill="FFFFFF"/>
          <w:lang w:val="en-US"/>
        </w:rPr>
        <w:t xml:space="preserve">Presentation </w:t>
      </w:r>
      <w:proofErr w:type="gramStart"/>
      <w:r>
        <w:rPr>
          <w:rFonts w:ascii="Avenir Next" w:hAnsi="Avenir Next"/>
          <w:b/>
          <w:bCs/>
          <w:i/>
          <w:iCs/>
          <w:color w:val="333333"/>
          <w:shd w:val="clear" w:color="auto" w:fill="FFFFFF"/>
          <w:lang w:val="en-US"/>
        </w:rPr>
        <w:t>sl</w:t>
      </w:r>
      <w:proofErr w:type="gramEnd"/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6321423</wp:posOffset>
            </wp:positionH>
            <wp:positionV relativeFrom="page">
              <wp:posOffset>9479506</wp:posOffset>
            </wp:positionV>
            <wp:extent cx="642374" cy="618561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d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4367" r="4367" b="8734"/>
                    <a:stretch>
                      <a:fillRect/>
                    </a:stretch>
                  </pic:blipFill>
                  <pic:spPr>
                    <a:xfrm>
                      <a:off x="0" y="0"/>
                      <a:ext cx="642374" cy="6185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venir Next" w:hAnsi="Avenir Next"/>
          <w:b/>
          <w:bCs/>
          <w:i/>
          <w:iCs/>
          <w:color w:val="333333"/>
          <w:shd w:val="clear" w:color="auto" w:fill="FFFFFF"/>
          <w:lang w:val="en-US"/>
        </w:rPr>
        <w:t>ots will be allocated on a first-come-first-served basis.</w:t>
      </w:r>
    </w:p>
    <w:p w:rsidR="00965025" w:rsidRDefault="00965025">
      <w:pPr>
        <w:pStyle w:val="Default"/>
        <w:jc w:val="center"/>
        <w:rPr>
          <w:rFonts w:ascii="Avenir Next" w:eastAsia="Avenir Next" w:hAnsi="Avenir Next" w:cs="Avenir Next"/>
          <w:b/>
          <w:bCs/>
          <w:i/>
          <w:iCs/>
          <w:color w:val="333333"/>
          <w:shd w:val="clear" w:color="auto" w:fill="FFFFFF"/>
        </w:rPr>
      </w:pPr>
    </w:p>
    <w:p w:rsidR="00044AC4" w:rsidRPr="00AD1A6E" w:rsidRDefault="00965025">
      <w:pPr>
        <w:pStyle w:val="Default"/>
        <w:jc w:val="center"/>
        <w:rPr>
          <w:rFonts w:ascii="Avenir Next" w:eastAsia="Avenir Next" w:hAnsi="Avenir Next" w:cs="Avenir Next"/>
          <w:b/>
          <w:bCs/>
          <w:i/>
          <w:iCs/>
          <w:color w:val="333333"/>
          <w:sz w:val="24"/>
          <w:shd w:val="clear" w:color="auto" w:fill="FFFFFF"/>
        </w:rPr>
      </w:pPr>
      <w:r w:rsidRPr="00AD1A6E">
        <w:rPr>
          <w:rFonts w:ascii="Avenir Next" w:hAnsi="Avenir Next"/>
          <w:b/>
          <w:bCs/>
          <w:i/>
          <w:iCs/>
          <w:color w:val="333333"/>
          <w:sz w:val="24"/>
          <w:shd w:val="clear" w:color="auto" w:fill="FFFFFF"/>
          <w:lang w:val="en-US"/>
        </w:rPr>
        <w:t>Travel bursaries are available – please indicate if you require a claim form.</w:t>
      </w:r>
    </w:p>
    <w:p w:rsidR="00044AC4" w:rsidRDefault="00044AC4">
      <w:pPr>
        <w:pStyle w:val="Default"/>
        <w:rPr>
          <w:rFonts w:ascii="Rockwell" w:eastAsia="Rockwell" w:hAnsi="Rockwell" w:cs="Rockwell"/>
          <w:i/>
          <w:iCs/>
          <w:color w:val="333333"/>
          <w:sz w:val="24"/>
          <w:szCs w:val="24"/>
          <w:shd w:val="clear" w:color="auto" w:fill="FFFFFF"/>
        </w:rPr>
      </w:pPr>
    </w:p>
    <w:p w:rsidR="00044AC4" w:rsidRDefault="00044AC4">
      <w:pPr>
        <w:pStyle w:val="Default"/>
        <w:rPr>
          <w:rFonts w:ascii="Rockwell" w:eastAsia="Rockwell" w:hAnsi="Rockwell" w:cs="Rockwell"/>
          <w:i/>
          <w:iCs/>
          <w:color w:val="333333"/>
          <w:sz w:val="24"/>
          <w:szCs w:val="24"/>
          <w:shd w:val="clear" w:color="auto" w:fill="FFFFFF"/>
        </w:rPr>
      </w:pPr>
    </w:p>
    <w:p w:rsidR="00044AC4" w:rsidRDefault="00AD1A6E">
      <w:pPr>
        <w:pStyle w:val="Default"/>
        <w:rPr>
          <w:rFonts w:ascii="Rockwell" w:eastAsia="Rockwell" w:hAnsi="Rockwell" w:cs="Rockwell"/>
          <w:i/>
          <w:iCs/>
          <w:color w:val="333333"/>
          <w:sz w:val="10"/>
          <w:szCs w:val="10"/>
          <w:shd w:val="clear" w:color="auto" w:fill="FFFFFF"/>
        </w:rPr>
      </w:pPr>
      <w:r>
        <w:rPr>
          <w:rFonts w:ascii="Rockwell" w:eastAsia="Rockwell" w:hAnsi="Rockwell" w:cs="Rockwell"/>
          <w:i/>
          <w:iCs/>
          <w:noProof/>
          <w:color w:val="333333"/>
          <w:sz w:val="28"/>
          <w:szCs w:val="28"/>
          <w:shd w:val="clear" w:color="auto" w:fill="FFFFFF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3649066</wp:posOffset>
            </wp:positionH>
            <wp:positionV relativeFrom="line">
              <wp:posOffset>165809</wp:posOffset>
            </wp:positionV>
            <wp:extent cx="1839479" cy="292822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479" cy="2928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44AC4" w:rsidRDefault="00AD1A6E">
      <w:pPr>
        <w:pStyle w:val="Default"/>
        <w:rPr>
          <w:rFonts w:ascii="Avenir Next" w:eastAsia="Avenir Next" w:hAnsi="Avenir Next" w:cs="Avenir Next"/>
          <w:i/>
          <w:iCs/>
          <w:color w:val="333333"/>
          <w:sz w:val="20"/>
          <w:szCs w:val="20"/>
          <w:shd w:val="clear" w:color="auto" w:fill="FFFFFF"/>
        </w:rPr>
      </w:pPr>
      <w:r>
        <w:rPr>
          <w:rFonts w:ascii="Avenir Next" w:hAnsi="Avenir Next"/>
          <w:i/>
          <w:iCs/>
          <w:color w:val="333333"/>
          <w:sz w:val="20"/>
          <w:szCs w:val="20"/>
          <w:shd w:val="clear" w:color="auto" w:fill="FFFFFF"/>
          <w:lang w:val="en-US"/>
        </w:rPr>
        <w:t xml:space="preserve">This study day is funded by the Methodist Church SRI budget </w:t>
      </w:r>
    </w:p>
    <w:p w:rsidR="00044AC4" w:rsidRDefault="00AD1A6E">
      <w:pPr>
        <w:pStyle w:val="Default"/>
        <w:rPr>
          <w:rFonts w:hint="eastAsia"/>
        </w:rPr>
      </w:pPr>
      <w:proofErr w:type="gramStart"/>
      <w:r>
        <w:rPr>
          <w:rFonts w:ascii="Avenir Next" w:hAnsi="Avenir Next"/>
          <w:i/>
          <w:iCs/>
          <w:color w:val="333333"/>
          <w:sz w:val="20"/>
          <w:szCs w:val="20"/>
          <w:shd w:val="clear" w:color="auto" w:fill="FFFFFF"/>
          <w:lang w:val="en-US"/>
        </w:rPr>
        <w:t>and</w:t>
      </w:r>
      <w:proofErr w:type="gramEnd"/>
      <w:r>
        <w:rPr>
          <w:rFonts w:ascii="Avenir Next" w:hAnsi="Avenir Next"/>
          <w:i/>
          <w:iCs/>
          <w:color w:val="333333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>
        <w:rPr>
          <w:rFonts w:ascii="Avenir Next" w:hAnsi="Avenir Next"/>
          <w:i/>
          <w:iCs/>
          <w:color w:val="333333"/>
          <w:sz w:val="20"/>
          <w:szCs w:val="20"/>
          <w:shd w:val="clear" w:color="auto" w:fill="FFFFFF"/>
          <w:lang w:val="en-US"/>
        </w:rPr>
        <w:t>organised</w:t>
      </w:r>
      <w:proofErr w:type="spellEnd"/>
      <w:r>
        <w:rPr>
          <w:rFonts w:ascii="Avenir Next" w:hAnsi="Avenir Next"/>
          <w:i/>
          <w:iCs/>
          <w:color w:val="333333"/>
          <w:sz w:val="20"/>
          <w:szCs w:val="20"/>
          <w:shd w:val="clear" w:color="auto" w:fill="FFFFFF"/>
          <w:lang w:val="en-US"/>
        </w:rPr>
        <w:t xml:space="preserve"> and facilitated by Wesley House, Cambridge.</w:t>
      </w:r>
    </w:p>
    <w:sectPr w:rsidR="00044AC4">
      <w:headerReference w:type="default" r:id="rId10"/>
      <w:footerReference w:type="default" r:id="rId11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AD1A6E">
      <w:r>
        <w:separator/>
      </w:r>
    </w:p>
  </w:endnote>
  <w:endnote w:type="continuationSeparator" w:id="0">
    <w:p w:rsidR="00000000" w:rsidRDefault="00AD1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Avenir Next">
    <w:altName w:val="Times New Roman"/>
    <w:charset w:val="00"/>
    <w:family w:val="roman"/>
    <w:pitch w:val="default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AC4" w:rsidRDefault="00044AC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AD1A6E">
      <w:r>
        <w:separator/>
      </w:r>
    </w:p>
  </w:footnote>
  <w:footnote w:type="continuationSeparator" w:id="0">
    <w:p w:rsidR="00000000" w:rsidRDefault="00AD1A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AC4" w:rsidRDefault="00044AC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044AC4"/>
    <w:rsid w:val="00044AC4"/>
    <w:rsid w:val="00965025"/>
    <w:rsid w:val="00AD1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</w:rPr>
  </w:style>
  <w:style w:type="character" w:customStyle="1" w:styleId="Hyperlink0">
    <w:name w:val="Hyperlink.0"/>
    <w:basedOn w:val="Hyperlink"/>
    <w:rPr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</w:rPr>
  </w:style>
  <w:style w:type="character" w:customStyle="1" w:styleId="Hyperlink0">
    <w:name w:val="Hyperlink.0"/>
    <w:basedOn w:val="Hyperlink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office@wesley.cam.ac.uk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205</Words>
  <Characters>844</Characters>
  <Application>Microsoft Office Word</Application>
  <DocSecurity>0</DocSecurity>
  <Lines>49</Lines>
  <Paragraphs>24</Paragraphs>
  <ScaleCrop>false</ScaleCrop>
  <Company/>
  <LinksUpToDate>false</LinksUpToDate>
  <CharactersWithSpaces>1025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Carole Irwin</cp:lastModifiedBy>
  <cp:revision>3</cp:revision>
  <dcterms:created xsi:type="dcterms:W3CDTF">2018-06-22T10:52:00Z</dcterms:created>
  <dcterms:modified xsi:type="dcterms:W3CDTF">2018-06-22T10:54:00Z</dcterms:modified>
</cp:coreProperties>
</file>